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0A" w:rsidRPr="00D152FA" w:rsidRDefault="004153CA" w:rsidP="004153CA">
      <w:pPr>
        <w:spacing w:line="276" w:lineRule="auto"/>
        <w:rPr>
          <w:rFonts w:ascii="宋体" w:eastAsia="宋体" w:hAnsi="宋体"/>
          <w:b/>
          <w:sz w:val="28"/>
          <w:szCs w:val="28"/>
        </w:rPr>
      </w:pPr>
      <w:r w:rsidRPr="00D152FA">
        <w:rPr>
          <w:rFonts w:ascii="宋体" w:eastAsia="宋体" w:hAnsi="宋体" w:hint="eastAsia"/>
          <w:b/>
          <w:sz w:val="28"/>
          <w:szCs w:val="28"/>
        </w:rPr>
        <w:t>附件2 资格</w:t>
      </w:r>
      <w:r w:rsidRPr="00D152FA">
        <w:rPr>
          <w:rFonts w:ascii="宋体" w:eastAsia="宋体" w:hAnsi="宋体"/>
          <w:b/>
          <w:sz w:val="28"/>
          <w:szCs w:val="28"/>
        </w:rPr>
        <w:t>证明、技术方案、商务方案模板</w:t>
      </w:r>
    </w:p>
    <w:p w:rsidR="000603F3" w:rsidRPr="004153CA" w:rsidRDefault="000603F3" w:rsidP="004153CA">
      <w:pPr>
        <w:spacing w:line="276" w:lineRule="auto"/>
        <w:rPr>
          <w:rFonts w:ascii="宋体" w:eastAsia="宋体" w:hAnsi="宋体"/>
          <w:sz w:val="28"/>
          <w:szCs w:val="28"/>
        </w:rPr>
      </w:pPr>
    </w:p>
    <w:p w:rsidR="004153CA" w:rsidRPr="00EA68A3" w:rsidRDefault="004153CA" w:rsidP="004153CA">
      <w:p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EA68A3">
        <w:rPr>
          <w:rFonts w:ascii="黑体" w:eastAsia="黑体" w:hAnsi="黑体" w:hint="eastAsia"/>
          <w:b/>
          <w:sz w:val="28"/>
          <w:szCs w:val="28"/>
        </w:rPr>
        <w:t>一</w:t>
      </w:r>
      <w:r w:rsidRPr="00EA68A3">
        <w:rPr>
          <w:rFonts w:ascii="黑体" w:eastAsia="黑体" w:hAnsi="黑体"/>
          <w:b/>
          <w:sz w:val="28"/>
          <w:szCs w:val="28"/>
        </w:rPr>
        <w:t>、资格证明</w:t>
      </w:r>
    </w:p>
    <w:p w:rsidR="004153CA" w:rsidRDefault="004153CA" w:rsidP="004153C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</w:t>
      </w:r>
      <w:r w:rsidRPr="004153CA">
        <w:rPr>
          <w:rFonts w:ascii="宋体" w:eastAsia="宋体" w:hAnsi="宋体" w:hint="eastAsia"/>
          <w:sz w:val="28"/>
          <w:szCs w:val="28"/>
        </w:rPr>
        <w:t>社会组织登记证</w:t>
      </w:r>
      <w:r>
        <w:rPr>
          <w:rFonts w:ascii="宋体" w:eastAsia="宋体" w:hAnsi="宋体" w:hint="eastAsia"/>
          <w:sz w:val="28"/>
          <w:szCs w:val="28"/>
        </w:rPr>
        <w:t>/</w:t>
      </w:r>
      <w:r w:rsidRPr="004153CA">
        <w:rPr>
          <w:rFonts w:ascii="宋体" w:eastAsia="宋体" w:hAnsi="宋体" w:hint="eastAsia"/>
          <w:sz w:val="28"/>
          <w:szCs w:val="28"/>
        </w:rPr>
        <w:t>工商营业执照、组织机构代码证、税务登记证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允许三证合一。</w:t>
      </w:r>
    </w:p>
    <w:p w:rsidR="004153CA" w:rsidRDefault="004153CA" w:rsidP="004153C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（二）近三年注册</w:t>
      </w:r>
      <w:r>
        <w:rPr>
          <w:rFonts w:ascii="宋体" w:eastAsia="宋体" w:hAnsi="宋体"/>
          <w:sz w:val="28"/>
          <w:szCs w:val="28"/>
        </w:rPr>
        <w:t>安全工程师培训案例</w:t>
      </w:r>
      <w:r>
        <w:rPr>
          <w:rFonts w:ascii="宋体" w:eastAsia="宋体" w:hAnsi="宋体" w:hint="eastAsia"/>
          <w:sz w:val="28"/>
          <w:szCs w:val="28"/>
        </w:rPr>
        <w:t>，应</w:t>
      </w:r>
      <w:r>
        <w:rPr>
          <w:rFonts w:ascii="宋体" w:eastAsia="宋体" w:hAnsi="宋体"/>
          <w:sz w:val="28"/>
          <w:szCs w:val="28"/>
        </w:rPr>
        <w:t>提供培训签到</w:t>
      </w:r>
      <w:r>
        <w:rPr>
          <w:rFonts w:ascii="宋体" w:eastAsia="宋体" w:hAnsi="宋体" w:hint="eastAsia"/>
          <w:sz w:val="28"/>
          <w:szCs w:val="28"/>
        </w:rPr>
        <w:t>作为</w:t>
      </w:r>
      <w:r>
        <w:rPr>
          <w:rFonts w:ascii="宋体" w:eastAsia="宋体" w:hAnsi="宋体"/>
          <w:sz w:val="28"/>
          <w:szCs w:val="28"/>
        </w:rPr>
        <w:t>证明材料</w:t>
      </w:r>
      <w:r w:rsidR="00AE366B">
        <w:rPr>
          <w:rFonts w:ascii="宋体" w:eastAsia="宋体" w:hAnsi="宋体" w:hint="eastAsia"/>
          <w:sz w:val="28"/>
          <w:szCs w:val="28"/>
        </w:rPr>
        <w:t>。</w:t>
      </w:r>
      <w:r w:rsidR="00AE366B" w:rsidRPr="00AE366B">
        <w:rPr>
          <w:rFonts w:ascii="宋体" w:eastAsia="宋体" w:hAnsi="宋体" w:hint="eastAsia"/>
          <w:sz w:val="28"/>
          <w:szCs w:val="28"/>
        </w:rPr>
        <w:t>在2017年、2018年里至少有一个80人及以上班次的考试全</w:t>
      </w:r>
      <w:bookmarkStart w:id="0" w:name="_GoBack"/>
      <w:bookmarkEnd w:id="0"/>
      <w:r w:rsidR="00AE366B" w:rsidRPr="00AE366B">
        <w:rPr>
          <w:rFonts w:ascii="宋体" w:eastAsia="宋体" w:hAnsi="宋体" w:hint="eastAsia"/>
          <w:sz w:val="28"/>
          <w:szCs w:val="28"/>
        </w:rPr>
        <w:t>科通过率≥30%</w:t>
      </w:r>
      <w:r w:rsidR="00AE366B">
        <w:rPr>
          <w:rFonts w:ascii="宋体" w:eastAsia="宋体" w:hAnsi="宋体" w:hint="eastAsia"/>
          <w:sz w:val="28"/>
          <w:szCs w:val="28"/>
        </w:rPr>
        <w:t>，应</w:t>
      </w:r>
      <w:r w:rsidR="00AE366B">
        <w:rPr>
          <w:rFonts w:ascii="宋体" w:eastAsia="宋体" w:hAnsi="宋体"/>
          <w:sz w:val="28"/>
          <w:szCs w:val="28"/>
        </w:rPr>
        <w:t>提供</w:t>
      </w:r>
      <w:r w:rsidR="00AE366B">
        <w:rPr>
          <w:rFonts w:ascii="宋体" w:eastAsia="宋体" w:hAnsi="宋体" w:hint="eastAsia"/>
          <w:sz w:val="28"/>
          <w:szCs w:val="28"/>
        </w:rPr>
        <w:t>对应</w:t>
      </w:r>
      <w:r w:rsidR="008660B3">
        <w:rPr>
          <w:rFonts w:ascii="宋体" w:eastAsia="宋体" w:hAnsi="宋体" w:hint="eastAsia"/>
          <w:sz w:val="28"/>
          <w:szCs w:val="28"/>
        </w:rPr>
        <w:t>班次</w:t>
      </w:r>
      <w:r w:rsidR="00AE366B">
        <w:rPr>
          <w:rFonts w:ascii="宋体" w:eastAsia="宋体" w:hAnsi="宋体"/>
          <w:sz w:val="28"/>
          <w:szCs w:val="28"/>
        </w:rPr>
        <w:t>培训签到</w:t>
      </w:r>
      <w:r w:rsidR="00AE366B">
        <w:rPr>
          <w:rFonts w:ascii="宋体" w:eastAsia="宋体" w:hAnsi="宋体" w:hint="eastAsia"/>
          <w:sz w:val="28"/>
          <w:szCs w:val="28"/>
        </w:rPr>
        <w:t>记录和10名</w:t>
      </w:r>
      <w:r w:rsidR="00AE366B">
        <w:rPr>
          <w:rFonts w:ascii="宋体" w:eastAsia="宋体" w:hAnsi="宋体"/>
          <w:sz w:val="28"/>
          <w:szCs w:val="28"/>
        </w:rPr>
        <w:t>全科通过学员成绩单</w:t>
      </w:r>
      <w:r w:rsidR="00AE366B">
        <w:rPr>
          <w:rFonts w:ascii="宋体" w:eastAsia="宋体" w:hAnsi="宋体" w:hint="eastAsia"/>
          <w:sz w:val="28"/>
          <w:szCs w:val="28"/>
        </w:rPr>
        <w:t>作为</w:t>
      </w:r>
      <w:r w:rsidR="00AE366B">
        <w:rPr>
          <w:rFonts w:ascii="宋体" w:eastAsia="宋体" w:hAnsi="宋体"/>
          <w:sz w:val="28"/>
          <w:szCs w:val="28"/>
        </w:rPr>
        <w:t>证明材料</w:t>
      </w:r>
      <w:r w:rsidR="00AE366B">
        <w:rPr>
          <w:rFonts w:ascii="宋体" w:eastAsia="宋体" w:hAnsi="宋体" w:hint="eastAsia"/>
          <w:sz w:val="28"/>
          <w:szCs w:val="28"/>
        </w:rPr>
        <w:t>。</w:t>
      </w:r>
    </w:p>
    <w:p w:rsidR="004153CA" w:rsidRDefault="004153CA" w:rsidP="004153C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（三）本项目</w:t>
      </w:r>
      <w:r>
        <w:rPr>
          <w:rFonts w:ascii="宋体" w:eastAsia="宋体" w:hAnsi="宋体"/>
          <w:sz w:val="28"/>
          <w:szCs w:val="28"/>
        </w:rPr>
        <w:t>配备讲师团队情况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每位讲师</w:t>
      </w:r>
      <w:r w:rsidRPr="004153CA">
        <w:rPr>
          <w:rFonts w:ascii="宋体" w:eastAsia="宋体" w:hAnsi="宋体" w:hint="eastAsia"/>
          <w:sz w:val="28"/>
          <w:szCs w:val="28"/>
        </w:rPr>
        <w:t>具有至少3</w:t>
      </w:r>
      <w:r w:rsidR="00EA68A3">
        <w:rPr>
          <w:rFonts w:ascii="宋体" w:eastAsia="宋体" w:hAnsi="宋体" w:hint="eastAsia"/>
          <w:sz w:val="28"/>
          <w:szCs w:val="28"/>
        </w:rPr>
        <w:t>年讲课经验</w:t>
      </w:r>
      <w:r w:rsidRPr="004153CA">
        <w:rPr>
          <w:rFonts w:ascii="宋体" w:eastAsia="宋体" w:hAnsi="宋体" w:hint="eastAsia"/>
          <w:sz w:val="28"/>
          <w:szCs w:val="28"/>
        </w:rPr>
        <w:t>、至少1次80人及以上班次讲课经验</w:t>
      </w:r>
      <w:r w:rsidR="00737092">
        <w:rPr>
          <w:rFonts w:ascii="宋体" w:eastAsia="宋体" w:hAnsi="宋体" w:hint="eastAsia"/>
          <w:sz w:val="28"/>
          <w:szCs w:val="28"/>
        </w:rPr>
        <w:t>：</w:t>
      </w:r>
    </w:p>
    <w:p w:rsidR="004153CA" w:rsidRDefault="004153CA" w:rsidP="004153C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张XX主讲</w:t>
      </w:r>
      <w:r w:rsidRPr="004153CA">
        <w:rPr>
          <w:rFonts w:ascii="宋体" w:eastAsia="宋体" w:hAnsi="宋体" w:hint="eastAsia"/>
          <w:sz w:val="28"/>
          <w:szCs w:val="28"/>
        </w:rPr>
        <w:t>《安全生产法律法规》</w:t>
      </w:r>
      <w:r>
        <w:rPr>
          <w:rFonts w:ascii="宋体" w:eastAsia="宋体" w:hAnsi="宋体" w:hint="eastAsia"/>
          <w:sz w:val="28"/>
          <w:szCs w:val="28"/>
        </w:rPr>
        <w:t>，张XX</w:t>
      </w:r>
      <w:r>
        <w:rPr>
          <w:rFonts w:ascii="宋体" w:eastAsia="宋体" w:hAnsi="宋体"/>
          <w:sz w:val="28"/>
          <w:szCs w:val="28"/>
        </w:rPr>
        <w:t>履历表。</w:t>
      </w:r>
    </w:p>
    <w:p w:rsidR="004153CA" w:rsidRDefault="004153CA" w:rsidP="004153C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李XX</w:t>
      </w:r>
      <w:r>
        <w:rPr>
          <w:rFonts w:ascii="宋体" w:eastAsia="宋体" w:hAnsi="宋体"/>
          <w:sz w:val="28"/>
          <w:szCs w:val="28"/>
        </w:rPr>
        <w:t>主讲</w:t>
      </w:r>
      <w:r w:rsidRPr="004153CA">
        <w:rPr>
          <w:rFonts w:ascii="宋体" w:eastAsia="宋体" w:hAnsi="宋体" w:hint="eastAsia"/>
          <w:sz w:val="28"/>
          <w:szCs w:val="28"/>
        </w:rPr>
        <w:t>《安全生产管理知识》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李XX履历表。</w:t>
      </w:r>
    </w:p>
    <w:p w:rsidR="004153CA" w:rsidRDefault="004153CA" w:rsidP="004153C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赵XX主讲</w:t>
      </w:r>
      <w:r w:rsidRPr="004153CA">
        <w:rPr>
          <w:rFonts w:ascii="宋体" w:eastAsia="宋体" w:hAnsi="宋体" w:hint="eastAsia"/>
          <w:sz w:val="28"/>
          <w:szCs w:val="28"/>
        </w:rPr>
        <w:t>《安全生产技术基础》</w:t>
      </w:r>
      <w:r>
        <w:rPr>
          <w:rFonts w:ascii="宋体" w:eastAsia="宋体" w:hAnsi="宋体" w:hint="eastAsia"/>
          <w:sz w:val="28"/>
          <w:szCs w:val="28"/>
        </w:rPr>
        <w:t>，赵XX履历表</w:t>
      </w:r>
      <w:r>
        <w:rPr>
          <w:rFonts w:ascii="宋体" w:eastAsia="宋体" w:hAnsi="宋体"/>
          <w:sz w:val="28"/>
          <w:szCs w:val="28"/>
        </w:rPr>
        <w:t>。</w:t>
      </w:r>
    </w:p>
    <w:p w:rsidR="004153CA" w:rsidRDefault="00737092" w:rsidP="004153CA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孙XX主讲</w:t>
      </w:r>
      <w:r w:rsidR="004153CA" w:rsidRPr="004153CA">
        <w:rPr>
          <w:rFonts w:ascii="宋体" w:eastAsia="宋体" w:hAnsi="宋体" w:hint="eastAsia"/>
          <w:sz w:val="28"/>
          <w:szCs w:val="28"/>
        </w:rPr>
        <w:t>《安全生产专业实务》（其他安全）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孙</w:t>
      </w:r>
      <w:r>
        <w:rPr>
          <w:rFonts w:ascii="宋体" w:eastAsia="宋体" w:hAnsi="宋体" w:hint="eastAsia"/>
          <w:sz w:val="28"/>
          <w:szCs w:val="28"/>
        </w:rPr>
        <w:t>XX履历表</w:t>
      </w:r>
      <w:r>
        <w:rPr>
          <w:rFonts w:ascii="宋体" w:eastAsia="宋体" w:hAnsi="宋体"/>
          <w:sz w:val="28"/>
          <w:szCs w:val="2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0"/>
        <w:gridCol w:w="2074"/>
        <w:gridCol w:w="2074"/>
        <w:gridCol w:w="3118"/>
        <w:gridCol w:w="10"/>
      </w:tblGrid>
      <w:tr w:rsidR="00737092" w:rsidRPr="00737092" w:rsidTr="00737092">
        <w:trPr>
          <w:tblHeader/>
        </w:trPr>
        <w:tc>
          <w:tcPr>
            <w:tcW w:w="8296" w:type="dxa"/>
            <w:gridSpan w:val="5"/>
            <w:shd w:val="clear" w:color="auto" w:fill="D5DCE4" w:themeFill="text2" w:themeFillTint="33"/>
          </w:tcPr>
          <w:p w:rsidR="00737092" w:rsidRPr="00737092" w:rsidRDefault="00737092" w:rsidP="00737092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7092">
              <w:rPr>
                <w:rFonts w:ascii="宋体" w:eastAsia="宋体" w:hAnsi="宋体" w:hint="eastAsia"/>
                <w:sz w:val="28"/>
                <w:szCs w:val="28"/>
              </w:rPr>
              <w:t>履历表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模板</w:t>
            </w:r>
          </w:p>
        </w:tc>
      </w:tr>
      <w:tr w:rsidR="00737092" w:rsidTr="00737092">
        <w:trPr>
          <w:gridAfter w:val="1"/>
          <w:wAfter w:w="10" w:type="dxa"/>
        </w:trPr>
        <w:tc>
          <w:tcPr>
            <w:tcW w:w="1020" w:type="dxa"/>
            <w:vAlign w:val="center"/>
          </w:tcPr>
          <w:p w:rsidR="00737092" w:rsidRDefault="00737092" w:rsidP="00737092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37092" w:rsidRDefault="00737092" w:rsidP="00737092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3118" w:type="dxa"/>
          </w:tcPr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37092" w:rsidTr="00737092">
        <w:trPr>
          <w:gridAfter w:val="1"/>
          <w:wAfter w:w="10" w:type="dxa"/>
        </w:trPr>
        <w:tc>
          <w:tcPr>
            <w:tcW w:w="1020" w:type="dxa"/>
            <w:vAlign w:val="center"/>
          </w:tcPr>
          <w:p w:rsidR="00737092" w:rsidRDefault="00737092" w:rsidP="00737092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074" w:type="dxa"/>
          </w:tcPr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:rsidR="00737092" w:rsidRDefault="00737092" w:rsidP="00737092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目前正式</w:t>
            </w:r>
            <w:r>
              <w:rPr>
                <w:rFonts w:ascii="宋体" w:eastAsia="宋体" w:hAnsi="宋体"/>
                <w:sz w:val="28"/>
                <w:szCs w:val="28"/>
              </w:rPr>
              <w:t>在职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工作</w:t>
            </w:r>
            <w:r>
              <w:rPr>
                <w:rFonts w:ascii="宋体" w:eastAsia="宋体" w:hAnsi="宋体"/>
                <w:sz w:val="28"/>
                <w:szCs w:val="28"/>
              </w:rPr>
              <w:t>单位</w:t>
            </w:r>
          </w:p>
        </w:tc>
        <w:tc>
          <w:tcPr>
            <w:tcW w:w="3118" w:type="dxa"/>
          </w:tcPr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37092" w:rsidTr="006040AB">
        <w:tc>
          <w:tcPr>
            <w:tcW w:w="8296" w:type="dxa"/>
            <w:gridSpan w:val="5"/>
          </w:tcPr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相关课程</w:t>
            </w:r>
            <w:r>
              <w:rPr>
                <w:rFonts w:ascii="宋体" w:eastAsia="宋体" w:hAnsi="宋体"/>
                <w:sz w:val="28"/>
                <w:szCs w:val="28"/>
              </w:rPr>
              <w:t>授课经历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37092" w:rsidTr="00681890">
        <w:tc>
          <w:tcPr>
            <w:tcW w:w="8296" w:type="dxa"/>
            <w:gridSpan w:val="5"/>
          </w:tcPr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其他</w:t>
            </w:r>
            <w:r>
              <w:rPr>
                <w:rFonts w:ascii="宋体" w:eastAsia="宋体" w:hAnsi="宋体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认为</w:t>
            </w:r>
            <w:r>
              <w:rPr>
                <w:rFonts w:ascii="宋体" w:eastAsia="宋体" w:hAnsi="宋体"/>
                <w:sz w:val="28"/>
                <w:szCs w:val="28"/>
              </w:rPr>
              <w:t>有必要提供的）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737092" w:rsidRDefault="00737092" w:rsidP="004153CA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737092" w:rsidRPr="00EA68A3" w:rsidRDefault="00AE366B" w:rsidP="00AE366B">
      <w:p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EA68A3">
        <w:rPr>
          <w:rFonts w:ascii="黑体" w:eastAsia="黑体" w:hAnsi="黑体" w:hint="eastAsia"/>
          <w:b/>
          <w:sz w:val="28"/>
          <w:szCs w:val="28"/>
        </w:rPr>
        <w:t>二</w:t>
      </w:r>
      <w:r w:rsidRPr="00EA68A3">
        <w:rPr>
          <w:rFonts w:ascii="黑体" w:eastAsia="黑体" w:hAnsi="黑体"/>
          <w:b/>
          <w:sz w:val="28"/>
          <w:szCs w:val="28"/>
        </w:rPr>
        <w:t>、技术方案</w:t>
      </w:r>
    </w:p>
    <w:p w:rsidR="00AE366B" w:rsidRDefault="00AE366B" w:rsidP="00AE366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中级</w:t>
      </w:r>
      <w:r>
        <w:rPr>
          <w:rFonts w:ascii="宋体" w:eastAsia="宋体" w:hAnsi="宋体"/>
          <w:sz w:val="28"/>
          <w:szCs w:val="28"/>
        </w:rPr>
        <w:t>注册安全工程师企业内训课程安排表</w:t>
      </w:r>
    </w:p>
    <w:tbl>
      <w:tblPr>
        <w:tblStyle w:val="a5"/>
        <w:tblW w:w="8908" w:type="dxa"/>
        <w:jc w:val="center"/>
        <w:tblLook w:val="04A0" w:firstRow="1" w:lastRow="0" w:firstColumn="1" w:lastColumn="0" w:noHBand="0" w:noVBand="1"/>
      </w:tblPr>
      <w:tblGrid>
        <w:gridCol w:w="1568"/>
        <w:gridCol w:w="1644"/>
        <w:gridCol w:w="2098"/>
        <w:gridCol w:w="2041"/>
        <w:gridCol w:w="1557"/>
      </w:tblGrid>
      <w:tr w:rsidR="00AE366B" w:rsidRPr="00AE366B" w:rsidTr="008660B3">
        <w:trPr>
          <w:jc w:val="center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AE366B" w:rsidRPr="00AE366B" w:rsidRDefault="00AE366B" w:rsidP="008660B3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E366B">
              <w:rPr>
                <w:rFonts w:ascii="宋体" w:eastAsia="宋体" w:hAnsi="宋体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vAlign w:val="center"/>
          </w:tcPr>
          <w:p w:rsidR="00AE366B" w:rsidRPr="00AE366B" w:rsidRDefault="00AE366B" w:rsidP="008660B3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E366B">
              <w:rPr>
                <w:rFonts w:ascii="宋体" w:eastAsia="宋体" w:hAnsi="宋体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:rsidR="00AE366B" w:rsidRPr="00AE366B" w:rsidRDefault="00AE366B" w:rsidP="008660B3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E366B">
              <w:rPr>
                <w:rFonts w:ascii="宋体" w:eastAsia="宋体" w:hAnsi="宋体" w:hint="eastAsia"/>
                <w:b/>
                <w:sz w:val="28"/>
                <w:szCs w:val="28"/>
              </w:rPr>
              <w:t>时间</w:t>
            </w:r>
            <w:r w:rsidRPr="00AE366B">
              <w:rPr>
                <w:rFonts w:ascii="宋体" w:eastAsia="宋体" w:hAnsi="宋体"/>
                <w:b/>
                <w:sz w:val="28"/>
                <w:szCs w:val="28"/>
              </w:rPr>
              <w:t>安排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center"/>
          </w:tcPr>
          <w:p w:rsidR="00AE366B" w:rsidRPr="00AE366B" w:rsidRDefault="00AE366B" w:rsidP="008660B3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E366B">
              <w:rPr>
                <w:rFonts w:ascii="宋体" w:eastAsia="宋体" w:hAnsi="宋体" w:hint="eastAsia"/>
                <w:b/>
                <w:sz w:val="28"/>
                <w:szCs w:val="28"/>
              </w:rPr>
              <w:t>课程</w:t>
            </w:r>
            <w:r w:rsidRPr="00AE366B">
              <w:rPr>
                <w:rFonts w:ascii="宋体" w:eastAsia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AE366B" w:rsidRPr="00AE366B" w:rsidRDefault="00AE366B" w:rsidP="008660B3">
            <w:pPr>
              <w:spacing w:line="276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E366B">
              <w:rPr>
                <w:rFonts w:ascii="宋体" w:eastAsia="宋体" w:hAnsi="宋体" w:hint="eastAsia"/>
                <w:b/>
                <w:sz w:val="28"/>
                <w:szCs w:val="28"/>
              </w:rPr>
              <w:t>讲师</w:t>
            </w:r>
          </w:p>
        </w:tc>
      </w:tr>
      <w:tr w:rsidR="00AE366B" w:rsidTr="008660B3">
        <w:trPr>
          <w:jc w:val="center"/>
        </w:trPr>
        <w:tc>
          <w:tcPr>
            <w:tcW w:w="1568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644" w:type="dxa"/>
            <w:vAlign w:val="center"/>
          </w:tcPr>
          <w:p w:rsidR="00AE366B" w:rsidRDefault="00AE366B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10月14日</w:t>
            </w:r>
          </w:p>
        </w:tc>
        <w:tc>
          <w:tcPr>
            <w:tcW w:w="2098" w:type="dxa"/>
            <w:vAlign w:val="center"/>
          </w:tcPr>
          <w:p w:rsidR="008660B3" w:rsidRDefault="00AE366B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08:30</w:t>
            </w:r>
            <w:r>
              <w:rPr>
                <w:rFonts w:ascii="宋体" w:eastAsia="宋体" w:hAnsi="宋体"/>
                <w:sz w:val="28"/>
                <w:szCs w:val="28"/>
              </w:rPr>
              <w:t>-</w:t>
            </w:r>
            <w:r w:rsidR="008660B3">
              <w:rPr>
                <w:rFonts w:ascii="宋体" w:eastAsia="宋体" w:hAnsi="宋体"/>
                <w:sz w:val="28"/>
                <w:szCs w:val="28"/>
              </w:rPr>
              <w:t>12</w:t>
            </w:r>
            <w:r w:rsidR="008660B3">
              <w:rPr>
                <w:rFonts w:ascii="宋体" w:eastAsia="宋体" w:hAnsi="宋体" w:hint="eastAsia"/>
                <w:sz w:val="28"/>
                <w:szCs w:val="28"/>
              </w:rPr>
              <w:t>:30</w:t>
            </w:r>
          </w:p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:00</w:t>
            </w:r>
            <w:r>
              <w:rPr>
                <w:rFonts w:ascii="宋体" w:eastAsia="宋体" w:hAnsi="宋体"/>
                <w:sz w:val="28"/>
                <w:szCs w:val="28"/>
              </w:rPr>
              <w:t>-</w:t>
            </w:r>
            <w:r w:rsidR="00AE366B">
              <w:rPr>
                <w:rFonts w:ascii="宋体" w:eastAsia="宋体" w:hAnsi="宋体"/>
                <w:sz w:val="28"/>
                <w:szCs w:val="28"/>
              </w:rPr>
              <w:t>18</w:t>
            </w:r>
            <w:r w:rsidR="00AE366B"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19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:30</w:t>
            </w:r>
            <w:r>
              <w:rPr>
                <w:rFonts w:ascii="宋体" w:eastAsia="宋体" w:hAnsi="宋体"/>
                <w:sz w:val="28"/>
                <w:szCs w:val="28"/>
              </w:rPr>
              <w:t>-21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:00</w:t>
            </w:r>
          </w:p>
        </w:tc>
        <w:tc>
          <w:tcPr>
            <w:tcW w:w="2041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557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</w:tr>
      <w:tr w:rsidR="00AE366B" w:rsidTr="008660B3">
        <w:trPr>
          <w:jc w:val="center"/>
        </w:trPr>
        <w:tc>
          <w:tcPr>
            <w:tcW w:w="1568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644" w:type="dxa"/>
            <w:vAlign w:val="center"/>
          </w:tcPr>
          <w:p w:rsidR="00AE366B" w:rsidRDefault="00AE366B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10月15日</w:t>
            </w:r>
          </w:p>
        </w:tc>
        <w:tc>
          <w:tcPr>
            <w:tcW w:w="2098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041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557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</w:tr>
      <w:tr w:rsidR="00AE366B" w:rsidTr="008660B3">
        <w:trPr>
          <w:jc w:val="center"/>
        </w:trPr>
        <w:tc>
          <w:tcPr>
            <w:tcW w:w="1568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644" w:type="dxa"/>
            <w:vAlign w:val="center"/>
          </w:tcPr>
          <w:p w:rsidR="00AE366B" w:rsidRDefault="00AE366B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10月16日</w:t>
            </w:r>
          </w:p>
        </w:tc>
        <w:tc>
          <w:tcPr>
            <w:tcW w:w="2098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041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557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</w:tr>
      <w:tr w:rsidR="00AE366B" w:rsidTr="008660B3">
        <w:trPr>
          <w:jc w:val="center"/>
        </w:trPr>
        <w:tc>
          <w:tcPr>
            <w:tcW w:w="1568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644" w:type="dxa"/>
            <w:vAlign w:val="center"/>
          </w:tcPr>
          <w:p w:rsidR="00AE366B" w:rsidRDefault="00AE366B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10月17日</w:t>
            </w:r>
          </w:p>
        </w:tc>
        <w:tc>
          <w:tcPr>
            <w:tcW w:w="2098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041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  <w:tc>
          <w:tcPr>
            <w:tcW w:w="1557" w:type="dxa"/>
            <w:vAlign w:val="center"/>
          </w:tcPr>
          <w:p w:rsidR="00AE366B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XX</w:t>
            </w:r>
          </w:p>
        </w:tc>
      </w:tr>
    </w:tbl>
    <w:p w:rsidR="00AE366B" w:rsidRDefault="008660B3" w:rsidP="00AE366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10月17日</w:t>
      </w:r>
      <w:r>
        <w:rPr>
          <w:rFonts w:ascii="宋体" w:eastAsia="宋体" w:hAnsi="宋体"/>
          <w:sz w:val="28"/>
          <w:szCs w:val="28"/>
        </w:rPr>
        <w:t>现场培训结束后，</w:t>
      </w:r>
      <w:r>
        <w:rPr>
          <w:rFonts w:ascii="宋体" w:eastAsia="宋体" w:hAnsi="宋体" w:hint="eastAsia"/>
          <w:sz w:val="28"/>
          <w:szCs w:val="28"/>
        </w:rPr>
        <w:t>学员</w:t>
      </w:r>
      <w:r>
        <w:rPr>
          <w:rFonts w:ascii="宋体" w:eastAsia="宋体" w:hAnsi="宋体"/>
          <w:sz w:val="28"/>
          <w:szCs w:val="28"/>
        </w:rPr>
        <w:t>学习情况跟踪与提升，请酌情是否进一步安排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8660B3" w:rsidRPr="00EA68A3" w:rsidRDefault="008660B3" w:rsidP="00AE366B">
      <w:pPr>
        <w:spacing w:line="276" w:lineRule="auto"/>
        <w:rPr>
          <w:rFonts w:ascii="黑体" w:eastAsia="黑体" w:hAnsi="黑体"/>
          <w:b/>
          <w:sz w:val="28"/>
          <w:szCs w:val="28"/>
        </w:rPr>
      </w:pPr>
      <w:r w:rsidRPr="00EA68A3">
        <w:rPr>
          <w:rFonts w:ascii="黑体" w:eastAsia="黑体" w:hAnsi="黑体" w:hint="eastAsia"/>
          <w:b/>
          <w:sz w:val="28"/>
          <w:szCs w:val="28"/>
        </w:rPr>
        <w:t>三</w:t>
      </w:r>
      <w:r w:rsidRPr="00EA68A3">
        <w:rPr>
          <w:rFonts w:ascii="黑体" w:eastAsia="黑体" w:hAnsi="黑体"/>
          <w:b/>
          <w:sz w:val="28"/>
          <w:szCs w:val="28"/>
        </w:rPr>
        <w:t>、商务</w:t>
      </w:r>
      <w:r w:rsidRPr="00EA68A3">
        <w:rPr>
          <w:rFonts w:ascii="黑体" w:eastAsia="黑体" w:hAnsi="黑体" w:hint="eastAsia"/>
          <w:b/>
          <w:sz w:val="28"/>
          <w:szCs w:val="28"/>
        </w:rPr>
        <w:t>方案</w:t>
      </w:r>
    </w:p>
    <w:p w:rsidR="008660B3" w:rsidRDefault="008660B3" w:rsidP="00AE366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报价</w:t>
      </w:r>
      <w:r>
        <w:rPr>
          <w:rFonts w:ascii="宋体" w:eastAsia="宋体" w:hAnsi="宋体"/>
          <w:sz w:val="28"/>
          <w:szCs w:val="28"/>
        </w:rPr>
        <w:t>明细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需</w:t>
      </w:r>
      <w:r>
        <w:rPr>
          <w:rFonts w:ascii="宋体" w:eastAsia="宋体" w:hAnsi="宋体" w:hint="eastAsia"/>
          <w:sz w:val="28"/>
          <w:szCs w:val="28"/>
        </w:rPr>
        <w:t>包括</w:t>
      </w:r>
      <w:r>
        <w:rPr>
          <w:rFonts w:ascii="宋体" w:eastAsia="宋体" w:hAnsi="宋体"/>
          <w:sz w:val="28"/>
          <w:szCs w:val="28"/>
        </w:rPr>
        <w:t>讲师授课费、培训教材</w:t>
      </w:r>
      <w:r>
        <w:rPr>
          <w:rFonts w:ascii="宋体" w:eastAsia="宋体" w:hAnsi="宋体" w:hint="eastAsia"/>
          <w:sz w:val="28"/>
          <w:szCs w:val="28"/>
        </w:rPr>
        <w:t>（不包括应急管理部</w:t>
      </w:r>
      <w:r w:rsidR="00EA68A3">
        <w:rPr>
          <w:rFonts w:ascii="宋体" w:eastAsia="宋体" w:hAnsi="宋体" w:hint="eastAsia"/>
          <w:sz w:val="28"/>
          <w:szCs w:val="28"/>
        </w:rPr>
        <w:t>出版社</w:t>
      </w:r>
      <w:r>
        <w:rPr>
          <w:rFonts w:ascii="宋体" w:eastAsia="宋体" w:hAnsi="宋体"/>
          <w:sz w:val="28"/>
          <w:szCs w:val="28"/>
        </w:rPr>
        <w:t>出版的官方考试教材</w:t>
      </w:r>
      <w:r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/>
          <w:sz w:val="28"/>
          <w:szCs w:val="28"/>
        </w:rPr>
        <w:t>、</w:t>
      </w:r>
      <w:r w:rsidR="00A2123F">
        <w:rPr>
          <w:rFonts w:ascii="宋体" w:eastAsia="宋体" w:hAnsi="宋体" w:hint="eastAsia"/>
          <w:sz w:val="28"/>
          <w:szCs w:val="28"/>
        </w:rPr>
        <w:t>培训</w:t>
      </w:r>
      <w:r w:rsidR="00A2123F">
        <w:rPr>
          <w:rFonts w:ascii="宋体" w:eastAsia="宋体" w:hAnsi="宋体"/>
          <w:sz w:val="28"/>
          <w:szCs w:val="28"/>
        </w:rPr>
        <w:t>随堂模拟考</w:t>
      </w:r>
      <w:r w:rsidR="00A2123F">
        <w:rPr>
          <w:rFonts w:ascii="宋体" w:eastAsia="宋体" w:hAnsi="宋体" w:hint="eastAsia"/>
          <w:sz w:val="28"/>
          <w:szCs w:val="28"/>
        </w:rPr>
        <w:t>、</w:t>
      </w:r>
      <w:r w:rsidR="00A2123F">
        <w:rPr>
          <w:rFonts w:ascii="宋体" w:eastAsia="宋体" w:hAnsi="宋体"/>
          <w:sz w:val="28"/>
          <w:szCs w:val="28"/>
        </w:rPr>
        <w:t>讲师差旅费</w:t>
      </w:r>
      <w:r w:rsidR="00A2123F">
        <w:rPr>
          <w:rFonts w:ascii="宋体" w:eastAsia="宋体" w:hAnsi="宋体" w:hint="eastAsia"/>
          <w:sz w:val="28"/>
          <w:szCs w:val="28"/>
        </w:rPr>
        <w:t>等</w:t>
      </w:r>
      <w:r w:rsidR="00A2123F">
        <w:rPr>
          <w:rFonts w:ascii="宋体" w:eastAsia="宋体" w:hAnsi="宋体"/>
          <w:sz w:val="28"/>
          <w:szCs w:val="28"/>
        </w:rPr>
        <w:t>。</w:t>
      </w:r>
    </w:p>
    <w:tbl>
      <w:tblPr>
        <w:tblStyle w:val="a5"/>
        <w:tblW w:w="10680" w:type="dxa"/>
        <w:jc w:val="center"/>
        <w:tblLook w:val="04A0" w:firstRow="1" w:lastRow="0" w:firstColumn="1" w:lastColumn="0" w:noHBand="0" w:noVBand="1"/>
      </w:tblPr>
      <w:tblGrid>
        <w:gridCol w:w="850"/>
        <w:gridCol w:w="2041"/>
        <w:gridCol w:w="2551"/>
        <w:gridCol w:w="2041"/>
        <w:gridCol w:w="1383"/>
        <w:gridCol w:w="1814"/>
      </w:tblGrid>
      <w:tr w:rsidR="008660B3" w:rsidTr="00A2123F">
        <w:trPr>
          <w:tblHeader/>
          <w:jc w:val="center"/>
        </w:trPr>
        <w:tc>
          <w:tcPr>
            <w:tcW w:w="850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041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事项</w:t>
            </w:r>
          </w:p>
        </w:tc>
        <w:tc>
          <w:tcPr>
            <w:tcW w:w="2551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>
              <w:rPr>
                <w:rFonts w:ascii="宋体" w:eastAsia="宋体" w:hAnsi="宋体"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如有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  <w:tc>
          <w:tcPr>
            <w:tcW w:w="2041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不含税</w:t>
            </w:r>
            <w:r>
              <w:rPr>
                <w:rFonts w:ascii="宋体" w:eastAsia="宋体" w:hAnsi="宋体"/>
                <w:sz w:val="28"/>
                <w:szCs w:val="28"/>
              </w:rPr>
              <w:t>价格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/元</w:t>
            </w:r>
          </w:p>
        </w:tc>
        <w:tc>
          <w:tcPr>
            <w:tcW w:w="1383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税率</w:t>
            </w:r>
          </w:p>
        </w:tc>
        <w:tc>
          <w:tcPr>
            <w:tcW w:w="1814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含税</w:t>
            </w:r>
            <w:r>
              <w:rPr>
                <w:rFonts w:ascii="宋体" w:eastAsia="宋体" w:hAnsi="宋体"/>
                <w:sz w:val="28"/>
                <w:szCs w:val="28"/>
              </w:rPr>
              <w:t>价格/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</w:t>
            </w:r>
          </w:p>
        </w:tc>
      </w:tr>
      <w:tr w:rsidR="008660B3" w:rsidTr="00A2123F">
        <w:trPr>
          <w:jc w:val="center"/>
        </w:trPr>
        <w:tc>
          <w:tcPr>
            <w:tcW w:w="850" w:type="dxa"/>
            <w:vAlign w:val="center"/>
          </w:tcPr>
          <w:p w:rsidR="008660B3" w:rsidRDefault="00A2123F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041" w:type="dxa"/>
            <w:vAlign w:val="center"/>
          </w:tcPr>
          <w:p w:rsidR="008660B3" w:rsidRDefault="00A2123F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培训</w:t>
            </w:r>
            <w:r>
              <w:rPr>
                <w:rFonts w:ascii="宋体" w:eastAsia="宋体" w:hAnsi="宋体"/>
                <w:sz w:val="28"/>
                <w:szCs w:val="28"/>
              </w:rPr>
              <w:t>费用</w:t>
            </w:r>
          </w:p>
        </w:tc>
        <w:tc>
          <w:tcPr>
            <w:tcW w:w="2551" w:type="dxa"/>
            <w:vAlign w:val="center"/>
          </w:tcPr>
          <w:p w:rsidR="008660B3" w:rsidRDefault="00A2123F" w:rsidP="00A2123F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包括</w:t>
            </w:r>
            <w:r>
              <w:rPr>
                <w:rFonts w:ascii="宋体" w:eastAsia="宋体" w:hAnsi="宋体"/>
                <w:sz w:val="28"/>
                <w:szCs w:val="28"/>
              </w:rPr>
              <w:t>讲师授课费、</w:t>
            </w:r>
            <w:r>
              <w:rPr>
                <w:rFonts w:ascii="宋体" w:eastAsia="宋体" w:hAnsi="宋体"/>
                <w:sz w:val="28"/>
                <w:szCs w:val="28"/>
              </w:rPr>
              <w:lastRenderedPageBreak/>
              <w:t>培训教材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</w:t>
            </w:r>
            <w:r>
              <w:rPr>
                <w:rFonts w:ascii="宋体" w:eastAsia="宋体" w:hAnsi="宋体"/>
                <w:sz w:val="28"/>
                <w:szCs w:val="28"/>
              </w:rPr>
              <w:t>培训随堂模拟考</w:t>
            </w:r>
          </w:p>
        </w:tc>
        <w:tc>
          <w:tcPr>
            <w:tcW w:w="2041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60B3" w:rsidTr="00A2123F">
        <w:trPr>
          <w:jc w:val="center"/>
        </w:trPr>
        <w:tc>
          <w:tcPr>
            <w:tcW w:w="850" w:type="dxa"/>
            <w:vAlign w:val="center"/>
          </w:tcPr>
          <w:p w:rsidR="008660B3" w:rsidRDefault="00A2123F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041" w:type="dxa"/>
            <w:vAlign w:val="center"/>
          </w:tcPr>
          <w:p w:rsidR="008660B3" w:rsidRDefault="00A2123F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讲师</w:t>
            </w:r>
            <w:r>
              <w:rPr>
                <w:rFonts w:ascii="宋体" w:eastAsia="宋体" w:hAnsi="宋体"/>
                <w:sz w:val="28"/>
                <w:szCs w:val="28"/>
              </w:rPr>
              <w:t>差旅费</w:t>
            </w:r>
          </w:p>
        </w:tc>
        <w:tc>
          <w:tcPr>
            <w:tcW w:w="2551" w:type="dxa"/>
            <w:vAlign w:val="center"/>
          </w:tcPr>
          <w:p w:rsidR="008660B3" w:rsidRDefault="00A2123F" w:rsidP="00A2123F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包括交通</w:t>
            </w:r>
            <w:r>
              <w:rPr>
                <w:rFonts w:ascii="宋体" w:eastAsia="宋体" w:hAnsi="宋体"/>
                <w:sz w:val="28"/>
                <w:szCs w:val="28"/>
              </w:rPr>
              <w:t>、住宿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，住宿</w:t>
            </w:r>
            <w:r>
              <w:rPr>
                <w:rFonts w:ascii="宋体" w:eastAsia="宋体" w:hAnsi="宋体"/>
                <w:sz w:val="28"/>
                <w:szCs w:val="28"/>
              </w:rPr>
              <w:t>标准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400元/天（不含</w:t>
            </w:r>
            <w:r>
              <w:rPr>
                <w:rFonts w:ascii="宋体" w:eastAsia="宋体" w:hAnsi="宋体"/>
                <w:sz w:val="28"/>
                <w:szCs w:val="28"/>
              </w:rPr>
              <w:t>三餐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2041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60B3" w:rsidTr="00A2123F">
        <w:trPr>
          <w:jc w:val="center"/>
        </w:trPr>
        <w:tc>
          <w:tcPr>
            <w:tcW w:w="850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660B3" w:rsidRDefault="00A2123F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551" w:type="dxa"/>
            <w:vAlign w:val="center"/>
          </w:tcPr>
          <w:p w:rsidR="008660B3" w:rsidRDefault="00A2123F" w:rsidP="00A2123F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041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660B3" w:rsidTr="00A2123F">
        <w:trPr>
          <w:jc w:val="center"/>
        </w:trPr>
        <w:tc>
          <w:tcPr>
            <w:tcW w:w="850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8660B3" w:rsidRDefault="00A2123F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551" w:type="dxa"/>
            <w:vAlign w:val="center"/>
          </w:tcPr>
          <w:p w:rsidR="008660B3" w:rsidRDefault="00A2123F" w:rsidP="00A2123F">
            <w:pPr>
              <w:spacing w:line="276" w:lineRule="auto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。</w:t>
            </w:r>
            <w:r>
              <w:rPr>
                <w:rFonts w:ascii="宋体" w:eastAsia="宋体" w:hAnsi="宋体"/>
                <w:sz w:val="28"/>
                <w:szCs w:val="28"/>
              </w:rPr>
              <w:t>。。</w:t>
            </w:r>
          </w:p>
        </w:tc>
        <w:tc>
          <w:tcPr>
            <w:tcW w:w="2041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8660B3" w:rsidRDefault="008660B3" w:rsidP="008660B3">
            <w:pPr>
              <w:spacing w:line="276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8660B3" w:rsidRDefault="00A2123F" w:rsidP="00AE366B">
      <w:pPr>
        <w:spacing w:line="276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说明</w:t>
      </w:r>
      <w:r>
        <w:rPr>
          <w:rFonts w:ascii="宋体" w:eastAsia="宋体" w:hAnsi="宋体"/>
          <w:sz w:val="28"/>
          <w:szCs w:val="28"/>
        </w:rPr>
        <w:t>：</w:t>
      </w:r>
      <w:r>
        <w:rPr>
          <w:rFonts w:ascii="宋体" w:eastAsia="宋体" w:hAnsi="宋体" w:hint="eastAsia"/>
          <w:sz w:val="28"/>
          <w:szCs w:val="28"/>
        </w:rPr>
        <w:t>包含国家正式规定</w:t>
      </w:r>
      <w:r w:rsidRPr="00A2123F">
        <w:rPr>
          <w:rFonts w:ascii="宋体" w:eastAsia="宋体" w:hAnsi="宋体" w:hint="eastAsia"/>
          <w:sz w:val="28"/>
          <w:szCs w:val="28"/>
        </w:rPr>
        <w:t>税率</w:t>
      </w:r>
      <w:r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/>
          <w:sz w:val="28"/>
          <w:szCs w:val="28"/>
        </w:rPr>
        <w:t>报价</w:t>
      </w:r>
      <w:r w:rsidR="00E45731">
        <w:rPr>
          <w:rFonts w:ascii="宋体" w:eastAsia="宋体" w:hAnsi="宋体" w:hint="eastAsia"/>
          <w:sz w:val="28"/>
          <w:szCs w:val="28"/>
        </w:rPr>
        <w:t>，</w:t>
      </w:r>
      <w:r w:rsidR="00E45731">
        <w:rPr>
          <w:rFonts w:ascii="宋体" w:eastAsia="宋体" w:hAnsi="宋体"/>
          <w:sz w:val="28"/>
          <w:szCs w:val="28"/>
        </w:rPr>
        <w:t>方</w:t>
      </w:r>
      <w:r>
        <w:rPr>
          <w:rFonts w:ascii="宋体" w:eastAsia="宋体" w:hAnsi="宋体" w:hint="eastAsia"/>
          <w:sz w:val="28"/>
          <w:szCs w:val="28"/>
        </w:rPr>
        <w:t>为</w:t>
      </w:r>
      <w:r>
        <w:rPr>
          <w:rFonts w:ascii="宋体" w:eastAsia="宋体" w:hAnsi="宋体"/>
          <w:sz w:val="28"/>
          <w:szCs w:val="28"/>
        </w:rPr>
        <w:t>有效报价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CF5A76" w:rsidRDefault="00CF5A76" w:rsidP="00CF5A76">
      <w:pPr>
        <w:spacing w:line="276" w:lineRule="auto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四</w:t>
      </w:r>
      <w:r w:rsidRPr="00EA68A3">
        <w:rPr>
          <w:rFonts w:ascii="黑体" w:eastAsia="黑体" w:hAnsi="黑体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其他材料</w:t>
      </w:r>
    </w:p>
    <w:p w:rsidR="00CF5A76" w:rsidRPr="00E618B5" w:rsidRDefault="00CF5A76" w:rsidP="00CF5A76">
      <w:pPr>
        <w:spacing w:line="276" w:lineRule="auto"/>
        <w:rPr>
          <w:rFonts w:ascii="宋体" w:eastAsia="宋体" w:hAnsi="宋体"/>
          <w:sz w:val="28"/>
          <w:szCs w:val="28"/>
        </w:rPr>
      </w:pPr>
      <w:r w:rsidRPr="00E618B5">
        <w:rPr>
          <w:rFonts w:ascii="宋体" w:eastAsia="宋体" w:hAnsi="宋体" w:hint="eastAsia"/>
          <w:sz w:val="28"/>
          <w:szCs w:val="28"/>
        </w:rPr>
        <w:t>认为有必要提供的材料。</w:t>
      </w:r>
    </w:p>
    <w:p w:rsidR="00CF5A76" w:rsidRPr="008660B3" w:rsidRDefault="00CF5A76" w:rsidP="00AE366B">
      <w:pPr>
        <w:spacing w:line="276" w:lineRule="auto"/>
        <w:rPr>
          <w:rFonts w:ascii="宋体" w:eastAsia="宋体" w:hAnsi="宋体"/>
          <w:sz w:val="28"/>
          <w:szCs w:val="28"/>
        </w:rPr>
      </w:pPr>
    </w:p>
    <w:sectPr w:rsidR="00CF5A76" w:rsidRPr="0086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744" w:rsidRDefault="00C61744" w:rsidP="004153CA">
      <w:r>
        <w:separator/>
      </w:r>
    </w:p>
  </w:endnote>
  <w:endnote w:type="continuationSeparator" w:id="0">
    <w:p w:rsidR="00C61744" w:rsidRDefault="00C61744" w:rsidP="0041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744" w:rsidRDefault="00C61744" w:rsidP="004153CA">
      <w:r>
        <w:separator/>
      </w:r>
    </w:p>
  </w:footnote>
  <w:footnote w:type="continuationSeparator" w:id="0">
    <w:p w:rsidR="00C61744" w:rsidRDefault="00C61744" w:rsidP="00415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D7"/>
    <w:rsid w:val="000603F3"/>
    <w:rsid w:val="001A4ADA"/>
    <w:rsid w:val="002C54C0"/>
    <w:rsid w:val="00376B0D"/>
    <w:rsid w:val="004153CA"/>
    <w:rsid w:val="004527D7"/>
    <w:rsid w:val="00463C7F"/>
    <w:rsid w:val="00500725"/>
    <w:rsid w:val="00737092"/>
    <w:rsid w:val="00780864"/>
    <w:rsid w:val="007D2A44"/>
    <w:rsid w:val="00800AA5"/>
    <w:rsid w:val="008660B3"/>
    <w:rsid w:val="00A2123F"/>
    <w:rsid w:val="00AE366B"/>
    <w:rsid w:val="00C61744"/>
    <w:rsid w:val="00CF5A76"/>
    <w:rsid w:val="00D152FA"/>
    <w:rsid w:val="00E45731"/>
    <w:rsid w:val="00E618B5"/>
    <w:rsid w:val="00EA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18D668-0DB0-4510-96B7-323687F7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3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3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3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3CA"/>
    <w:rPr>
      <w:sz w:val="18"/>
      <w:szCs w:val="18"/>
    </w:rPr>
  </w:style>
  <w:style w:type="table" w:styleId="a5">
    <w:name w:val="Table Grid"/>
    <w:basedOn w:val="a1"/>
    <w:uiPriority w:val="39"/>
    <w:rsid w:val="0073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CBFD-BD30-4B8E-9F77-7D0BDF2E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Mei Tong 周玫彤</dc:creator>
  <cp:keywords/>
  <dc:description/>
  <cp:lastModifiedBy>Zhou Mei Tong 周玫彤</cp:lastModifiedBy>
  <cp:revision>3</cp:revision>
  <dcterms:created xsi:type="dcterms:W3CDTF">2019-08-23T09:09:00Z</dcterms:created>
  <dcterms:modified xsi:type="dcterms:W3CDTF">2019-08-23T09:09:00Z</dcterms:modified>
</cp:coreProperties>
</file>